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  <w:sz w:val="38"/>
          <w:szCs w:val="3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38"/>
          <w:szCs w:val="38"/>
          <w:rtl w:val="0"/>
        </w:rPr>
        <w:t xml:space="preserve">El objetivo es que pasen de la inspiración (la Masterclass) a la táctica (el Lunes por la mañana).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Título de la Actividad: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"El Radar del Intraemprendedor: De la Fricción a la Acción"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Formato sugerido: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Una sola hoja (PDF interactivo o slide) con 4 cuadrantes.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4"/>
          <w:szCs w:val="24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4"/>
          <w:szCs w:val="24"/>
          <w:rtl w:val="0"/>
        </w:rPr>
        <w:t xml:space="preserve">Introducción para el Participante: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600" w:right="600" w:firstLine="0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"No te pedimos un plan de negocios de 50 páginas. Eso quedó en el pasado. Tu experiencia vale porque sabés dónde están los problemas reales. Este ejercicio es para vos: tomate 15 minutos, un café y diseñá tu próxima victoria en la empresa."</w:t>
      </w:r>
    </w:p>
    <w:p w:rsidR="00000000" w:rsidDel="00000000" w:rsidP="00000000" w:rsidRDefault="00000000" w:rsidRPr="00000000" w14:paraId="0000000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4"/>
          <w:szCs w:val="24"/>
          <w:rtl w:val="0"/>
        </w:rPr>
        <w:t xml:space="preserve">La Hoja de Trabajo (Los 4 Pasos):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Identificá la "Piedra en el Zapato" (La Fricción)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Instrucción: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Basado en tu recorrido diario, ¿cuál es ese proceso, reunión o tarea que genera quejas constantes de tu equipo o de tus clientes?.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Tu respuesta: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________________________________________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Tip: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Buscá aquello que hace perder tiempo o plata recurrentemente.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Tu Solución "Low Cost" (El MVP)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Instrucción: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Si no te dieran presupuesto extra, ¿cómo podrías solucionar o mejorar eso la semana que viene usando solo los recursos que ya tenés?.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Tu respuesta: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________________________________________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Tip: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Pensá en una prueba piloto, una plantilla nueva, una automatización simple. Algo rápido y barato.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El Mapa Político (Tu Sponsor)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Instrucción: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Para que esto crezca, necesitás protección. ¿Quién es la persona en la organización (con poder de decisión) a la que le brillarían los ojos si resolvieras este problema?.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Nombre del Sponsor: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________________________________________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¿Qué gana él/ella con esto?: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________________________________________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La Primera Ficha (Acción Inmediata)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Instrucción: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¿Cuál es la acción concreta que vas a ejecutar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este lunes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para iniciar el experimento?.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Tu compromiso: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"El lunes voy a..." 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(Ejemplo: "Enviar el correo al Sponsor", "Hacer la prueba con 3 clientes", "Eliminar el reporte que nadie lee").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¿Por qué esta actividad funciona para este perfil (+45)?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Valida su experiencia: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Empieza preguntando qué saben ellos que no funciona (la fricción).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Elimina el miedo burocrático: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Se enfoca en soluciones "Low Cost" y sin presupuesto, reduciendo la barrera de entrada.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Activa el "Musculo Político":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Les obliga a pensar en el Sponsor, algo que un Junior suele olvidar, pero que un Senior sabe que es vital.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Genera valor tangible: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 terminar, tienen un mini-plan real para mejorar su entorno laboral, cumpliendo con la promesa de "empleabilidad continua" y "potenciar talento".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